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15" w:rsidRPr="007B0C88" w:rsidRDefault="00A20715">
      <w:pPr>
        <w:rPr>
          <w:rFonts w:asciiTheme="majorHAnsi" w:hAnsiTheme="majorHAnsi"/>
        </w:rPr>
      </w:pPr>
      <w:r w:rsidRPr="007B0C88">
        <w:rPr>
          <w:rFonts w:asciiTheme="majorHAnsi" w:hAnsiTheme="majorHAnsi"/>
        </w:rPr>
        <w:t xml:space="preserve">Nurse Module </w:t>
      </w:r>
    </w:p>
    <w:p w:rsidR="005B7A7C" w:rsidRDefault="0006668B">
      <w:pPr>
        <w:rPr>
          <w:rFonts w:asciiTheme="majorHAnsi" w:hAnsiTheme="majorHAnsi"/>
        </w:rPr>
      </w:pPr>
      <w:r>
        <w:rPr>
          <w:rFonts w:asciiTheme="majorHAnsi" w:hAnsiTheme="majorHAnsi"/>
        </w:rPr>
        <w:t>When a CHV</w:t>
      </w:r>
      <w:r w:rsidR="00CB3E21">
        <w:rPr>
          <w:rFonts w:asciiTheme="majorHAnsi" w:hAnsiTheme="majorHAnsi"/>
        </w:rPr>
        <w:t xml:space="preserve"> (Community Health Volunteer)</w:t>
      </w:r>
      <w:r>
        <w:rPr>
          <w:rFonts w:asciiTheme="majorHAnsi" w:hAnsiTheme="majorHAnsi"/>
        </w:rPr>
        <w:t xml:space="preserve"> observes a sick patient during their routine household visits, </w:t>
      </w:r>
      <w:r w:rsidR="00BF09C5">
        <w:rPr>
          <w:rFonts w:asciiTheme="majorHAnsi" w:hAnsiTheme="majorHAnsi"/>
        </w:rPr>
        <w:t xml:space="preserve">there are two scenarios: the sickness case </w:t>
      </w:r>
      <w:r w:rsidR="000455D0">
        <w:rPr>
          <w:rFonts w:asciiTheme="majorHAnsi" w:hAnsiTheme="majorHAnsi"/>
        </w:rPr>
        <w:t>is very simple</w:t>
      </w:r>
      <w:r w:rsidR="00BF09C5">
        <w:rPr>
          <w:rFonts w:asciiTheme="majorHAnsi" w:hAnsiTheme="majorHAnsi"/>
        </w:rPr>
        <w:t xml:space="preserve"> and the CHV can give some advice and not open a referral, the sickness case is severe enough for the CHV to open a referral case.  In the first scenario, the CHV is helpful in providing knowledge-based advice about how the patient</w:t>
      </w:r>
      <w:r w:rsidR="00297F22">
        <w:rPr>
          <w:rFonts w:asciiTheme="majorHAnsi" w:hAnsiTheme="majorHAnsi"/>
        </w:rPr>
        <w:t xml:space="preserve"> can</w:t>
      </w:r>
      <w:r w:rsidR="00BF09C5">
        <w:rPr>
          <w:rFonts w:asciiTheme="majorHAnsi" w:hAnsiTheme="majorHAnsi"/>
        </w:rPr>
        <w:t xml:space="preserve"> treat </w:t>
      </w:r>
      <w:r w:rsidR="00297F22">
        <w:rPr>
          <w:rFonts w:asciiTheme="majorHAnsi" w:hAnsiTheme="majorHAnsi"/>
        </w:rPr>
        <w:t>their simple condition</w:t>
      </w:r>
      <w:r w:rsidR="00BF09C5">
        <w:rPr>
          <w:rFonts w:asciiTheme="majorHAnsi" w:hAnsiTheme="majorHAnsi"/>
        </w:rPr>
        <w:t xml:space="preserve">.  In the second scenario, the sickness is </w:t>
      </w:r>
      <w:r w:rsidR="009B44F9" w:rsidRPr="009B44F9">
        <w:rPr>
          <w:rFonts w:asciiTheme="majorHAnsi" w:hAnsiTheme="majorHAnsi"/>
          <w:i/>
        </w:rPr>
        <w:t xml:space="preserve">more </w:t>
      </w:r>
      <w:r w:rsidR="00BF09C5" w:rsidRPr="009B44F9">
        <w:rPr>
          <w:rFonts w:asciiTheme="majorHAnsi" w:hAnsiTheme="majorHAnsi"/>
          <w:i/>
        </w:rPr>
        <w:t>severe</w:t>
      </w:r>
      <w:r w:rsidR="00BF09C5">
        <w:rPr>
          <w:rFonts w:asciiTheme="majorHAnsi" w:hAnsiTheme="majorHAnsi"/>
        </w:rPr>
        <w:t xml:space="preserve"> </w:t>
      </w:r>
      <w:r w:rsidR="009B44F9" w:rsidRPr="00D5749A">
        <w:rPr>
          <w:rFonts w:asciiTheme="majorHAnsi" w:hAnsiTheme="majorHAnsi"/>
          <w:i/>
        </w:rPr>
        <w:t>than simple</w:t>
      </w:r>
      <w:r w:rsidR="00BF09C5">
        <w:rPr>
          <w:rFonts w:asciiTheme="majorHAnsi" w:hAnsiTheme="majorHAnsi"/>
        </w:rPr>
        <w:t xml:space="preserve"> and the CHV can’t provide knowledge-based advice</w:t>
      </w:r>
      <w:r w:rsidR="00297F22">
        <w:rPr>
          <w:rFonts w:asciiTheme="majorHAnsi" w:hAnsiTheme="majorHAnsi"/>
        </w:rPr>
        <w:t xml:space="preserve"> (not medically qualified)</w:t>
      </w:r>
      <w:r w:rsidR="00BF09C5">
        <w:rPr>
          <w:rFonts w:asciiTheme="majorHAnsi" w:hAnsiTheme="majorHAnsi"/>
        </w:rPr>
        <w:t xml:space="preserve">, so the CHV </w:t>
      </w:r>
      <w:r>
        <w:rPr>
          <w:rFonts w:asciiTheme="majorHAnsi" w:hAnsiTheme="majorHAnsi"/>
        </w:rPr>
        <w:t>refer</w:t>
      </w:r>
      <w:r w:rsidR="00BF09C5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the patient</w:t>
      </w:r>
      <w:r w:rsidR="00BF09C5">
        <w:rPr>
          <w:rFonts w:asciiTheme="majorHAnsi" w:hAnsiTheme="majorHAnsi"/>
        </w:rPr>
        <w:t xml:space="preserve"> to the nearest health facility.  In almost all cases, this is Dodoma general hospital</w:t>
      </w:r>
      <w:r w:rsidR="00CA33AA">
        <w:rPr>
          <w:rFonts w:asciiTheme="majorHAnsi" w:hAnsiTheme="majorHAnsi"/>
        </w:rPr>
        <w:t xml:space="preserve"> because local health facilities aren’t often trusted health providers</w:t>
      </w:r>
      <w:r w:rsidR="009B44F9">
        <w:rPr>
          <w:rFonts w:asciiTheme="majorHAnsi" w:hAnsiTheme="majorHAnsi"/>
        </w:rPr>
        <w:t xml:space="preserve"> or more expensive than the hospital</w:t>
      </w:r>
      <w:r w:rsidR="00BF09C5">
        <w:rPr>
          <w:rFonts w:asciiTheme="majorHAnsi" w:hAnsiTheme="majorHAnsi"/>
        </w:rPr>
        <w:t xml:space="preserve">.  </w:t>
      </w:r>
      <w:r w:rsidR="009B44F9">
        <w:rPr>
          <w:rFonts w:asciiTheme="majorHAnsi" w:hAnsiTheme="majorHAnsi"/>
        </w:rPr>
        <w:t>However, f</w:t>
      </w:r>
      <w:r w:rsidR="00BF09C5">
        <w:rPr>
          <w:rFonts w:asciiTheme="majorHAnsi" w:hAnsiTheme="majorHAnsi"/>
        </w:rPr>
        <w:t xml:space="preserve">or these </w:t>
      </w:r>
      <w:r w:rsidR="00CA33AA">
        <w:rPr>
          <w:rFonts w:asciiTheme="majorHAnsi" w:hAnsiTheme="majorHAnsi"/>
        </w:rPr>
        <w:t>patients (and their mothers</w:t>
      </w:r>
      <w:r w:rsidR="009B44F9">
        <w:rPr>
          <w:rFonts w:asciiTheme="majorHAnsi" w:hAnsiTheme="majorHAnsi"/>
        </w:rPr>
        <w:t xml:space="preserve"> in the case of sick children</w:t>
      </w:r>
      <w:r w:rsidR="00CA33AA">
        <w:rPr>
          <w:rFonts w:asciiTheme="majorHAnsi" w:hAnsiTheme="majorHAnsi"/>
        </w:rPr>
        <w:t xml:space="preserve">), </w:t>
      </w:r>
      <w:r w:rsidR="005B7A7C">
        <w:rPr>
          <w:rFonts w:asciiTheme="majorHAnsi" w:hAnsiTheme="majorHAnsi"/>
        </w:rPr>
        <w:t>going to the hospital is</w:t>
      </w:r>
      <w:r w:rsidR="00CA33AA">
        <w:rPr>
          <w:rFonts w:asciiTheme="majorHAnsi" w:hAnsiTheme="majorHAnsi"/>
        </w:rPr>
        <w:t xml:space="preserve"> expensive</w:t>
      </w:r>
      <w:r w:rsidR="009B44F9">
        <w:rPr>
          <w:rFonts w:asciiTheme="majorHAnsi" w:hAnsiTheme="majorHAnsi"/>
        </w:rPr>
        <w:t>:</w:t>
      </w:r>
      <w:r w:rsidR="00CA33AA">
        <w:rPr>
          <w:rFonts w:asciiTheme="majorHAnsi" w:hAnsiTheme="majorHAnsi"/>
        </w:rPr>
        <w:t xml:space="preserve">  </w:t>
      </w:r>
    </w:p>
    <w:p w:rsidR="005B7A7C" w:rsidRDefault="005B7A7C" w:rsidP="005B7A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B7A7C">
        <w:rPr>
          <w:rFonts w:asciiTheme="majorHAnsi" w:hAnsiTheme="majorHAnsi"/>
        </w:rPr>
        <w:t>T</w:t>
      </w:r>
      <w:r w:rsidR="00BF09C5" w:rsidRPr="005B7A7C">
        <w:rPr>
          <w:rFonts w:asciiTheme="majorHAnsi" w:hAnsiTheme="majorHAnsi"/>
        </w:rPr>
        <w:t>ravel</w:t>
      </w:r>
      <w:r>
        <w:rPr>
          <w:rFonts w:asciiTheme="majorHAnsi" w:hAnsiTheme="majorHAnsi"/>
        </w:rPr>
        <w:t>ing there is expensive</w:t>
      </w:r>
      <w:r w:rsidR="007E44E4">
        <w:rPr>
          <w:rFonts w:asciiTheme="majorHAnsi" w:hAnsiTheme="majorHAnsi"/>
        </w:rPr>
        <w:t xml:space="preserve"> when walking is not an option</w:t>
      </w:r>
      <w:r w:rsidR="009B44F9">
        <w:rPr>
          <w:rFonts w:asciiTheme="majorHAnsi" w:hAnsiTheme="majorHAnsi"/>
        </w:rPr>
        <w:t>;</w:t>
      </w:r>
    </w:p>
    <w:p w:rsidR="00BF09C5" w:rsidRDefault="00795F14" w:rsidP="005B7A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Basic h</w:t>
      </w:r>
      <w:r w:rsidR="005B7A7C">
        <w:rPr>
          <w:rFonts w:asciiTheme="majorHAnsi" w:hAnsiTheme="majorHAnsi"/>
        </w:rPr>
        <w:t xml:space="preserve">ospital services are expensive and </w:t>
      </w:r>
      <w:r>
        <w:rPr>
          <w:rFonts w:asciiTheme="majorHAnsi" w:hAnsiTheme="majorHAnsi"/>
        </w:rPr>
        <w:t>a fee is required</w:t>
      </w:r>
      <w:r w:rsidR="005B7A7C">
        <w:rPr>
          <w:rFonts w:asciiTheme="majorHAnsi" w:hAnsiTheme="majorHAnsi"/>
        </w:rPr>
        <w:t xml:space="preserve"> before a doctor</w:t>
      </w:r>
      <w:r>
        <w:rPr>
          <w:rFonts w:asciiTheme="majorHAnsi" w:hAnsiTheme="majorHAnsi"/>
        </w:rPr>
        <w:t xml:space="preserve"> will see you</w:t>
      </w:r>
      <w:r w:rsidR="009B44F9">
        <w:rPr>
          <w:rFonts w:asciiTheme="majorHAnsi" w:hAnsiTheme="majorHAnsi"/>
        </w:rPr>
        <w:t>; and</w:t>
      </w:r>
    </w:p>
    <w:p w:rsidR="005B7A7C" w:rsidRPr="005B7A7C" w:rsidRDefault="006D2951" w:rsidP="005B7A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</w:t>
      </w:r>
      <w:r w:rsidR="005B7A7C">
        <w:rPr>
          <w:rFonts w:asciiTheme="majorHAnsi" w:hAnsiTheme="majorHAnsi"/>
        </w:rPr>
        <w:t>ost</w:t>
      </w:r>
      <w:proofErr w:type="gramEnd"/>
      <w:r w:rsidR="005B7A7C">
        <w:rPr>
          <w:rFonts w:asciiTheme="majorHAnsi" w:hAnsiTheme="majorHAnsi"/>
        </w:rPr>
        <w:t xml:space="preserve"> of all, </w:t>
      </w:r>
      <w:r w:rsidR="007E44E4">
        <w:rPr>
          <w:rFonts w:asciiTheme="majorHAnsi" w:hAnsiTheme="majorHAnsi"/>
        </w:rPr>
        <w:t>it’s</w:t>
      </w:r>
      <w:r w:rsidR="005B7A7C">
        <w:rPr>
          <w:rFonts w:asciiTheme="majorHAnsi" w:hAnsiTheme="majorHAnsi"/>
        </w:rPr>
        <w:t xml:space="preserve"> time consuming (opportunity cost). </w:t>
      </w:r>
    </w:p>
    <w:p w:rsidR="00795F14" w:rsidRDefault="005B7A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result, there isn’t any real motivation for </w:t>
      </w:r>
      <w:r w:rsidR="00297F22">
        <w:rPr>
          <w:rFonts w:asciiTheme="majorHAnsi" w:hAnsiTheme="majorHAnsi"/>
        </w:rPr>
        <w:t>patients</w:t>
      </w:r>
      <w:r>
        <w:rPr>
          <w:rFonts w:asciiTheme="majorHAnsi" w:hAnsiTheme="majorHAnsi"/>
        </w:rPr>
        <w:t xml:space="preserve"> to visit the hospital until the patient’s condition </w:t>
      </w:r>
      <w:r w:rsidR="000455D0">
        <w:rPr>
          <w:rFonts w:asciiTheme="majorHAnsi" w:hAnsiTheme="majorHAnsi"/>
        </w:rPr>
        <w:t xml:space="preserve">is </w:t>
      </w:r>
      <w:r w:rsidR="008D2240">
        <w:rPr>
          <w:rFonts w:asciiTheme="majorHAnsi" w:hAnsiTheme="majorHAnsi"/>
        </w:rPr>
        <w:t xml:space="preserve">clearly </w:t>
      </w:r>
      <w:r w:rsidR="00795F14">
        <w:rPr>
          <w:rFonts w:asciiTheme="majorHAnsi" w:hAnsiTheme="majorHAnsi"/>
        </w:rPr>
        <w:t xml:space="preserve">very </w:t>
      </w:r>
      <w:r w:rsidR="000455D0">
        <w:rPr>
          <w:rFonts w:asciiTheme="majorHAnsi" w:hAnsiTheme="majorHAnsi"/>
        </w:rPr>
        <w:t>severe</w:t>
      </w:r>
      <w:r w:rsidR="009B44F9">
        <w:rPr>
          <w:rFonts w:asciiTheme="majorHAnsi" w:hAnsiTheme="majorHAnsi"/>
        </w:rPr>
        <w:t>,</w:t>
      </w:r>
      <w:r w:rsidR="000455D0">
        <w:rPr>
          <w:rFonts w:asciiTheme="majorHAnsi" w:hAnsiTheme="majorHAnsi"/>
        </w:rPr>
        <w:t xml:space="preserve"> and this is when a condition is the most expensive to treat</w:t>
      </w:r>
      <w:r w:rsidR="008D2240">
        <w:rPr>
          <w:rFonts w:asciiTheme="majorHAnsi" w:hAnsiTheme="majorHAnsi"/>
        </w:rPr>
        <w:t xml:space="preserve"> and the most dangerous</w:t>
      </w:r>
      <w:r w:rsidR="000455D0">
        <w:rPr>
          <w:rFonts w:asciiTheme="majorHAnsi" w:hAnsiTheme="majorHAnsi"/>
        </w:rPr>
        <w:t xml:space="preserve">.  </w:t>
      </w:r>
      <w:r w:rsidR="009B44F9">
        <w:rPr>
          <w:rFonts w:asciiTheme="majorHAnsi" w:hAnsiTheme="majorHAnsi"/>
        </w:rPr>
        <w:t xml:space="preserve">Additionally, since a CHV can only knowledgably determine very simple cases and </w:t>
      </w:r>
      <w:r w:rsidR="008D2240">
        <w:rPr>
          <w:rFonts w:asciiTheme="majorHAnsi" w:hAnsiTheme="majorHAnsi"/>
        </w:rPr>
        <w:t xml:space="preserve">very </w:t>
      </w:r>
      <w:r w:rsidR="009B44F9">
        <w:rPr>
          <w:rFonts w:asciiTheme="majorHAnsi" w:hAnsiTheme="majorHAnsi"/>
        </w:rPr>
        <w:t xml:space="preserve">severe cases, these </w:t>
      </w:r>
      <w:r w:rsidR="00CA33AA">
        <w:rPr>
          <w:rFonts w:asciiTheme="majorHAnsi" w:hAnsiTheme="majorHAnsi"/>
        </w:rPr>
        <w:t>r</w:t>
      </w:r>
      <w:r w:rsidR="00826776">
        <w:rPr>
          <w:rFonts w:asciiTheme="majorHAnsi" w:hAnsiTheme="majorHAnsi"/>
        </w:rPr>
        <w:t>eferral</w:t>
      </w:r>
      <w:r w:rsidR="009B44F9">
        <w:rPr>
          <w:rFonts w:asciiTheme="majorHAnsi" w:hAnsiTheme="majorHAnsi"/>
        </w:rPr>
        <w:t>s</w:t>
      </w:r>
      <w:r w:rsidR="00826776">
        <w:rPr>
          <w:rFonts w:asciiTheme="majorHAnsi" w:hAnsiTheme="majorHAnsi"/>
        </w:rPr>
        <w:t xml:space="preserve"> can also have </w:t>
      </w:r>
      <w:r w:rsidR="009B44F9">
        <w:rPr>
          <w:rFonts w:asciiTheme="majorHAnsi" w:hAnsiTheme="majorHAnsi"/>
        </w:rPr>
        <w:t xml:space="preserve">the </w:t>
      </w:r>
      <w:r w:rsidR="00023AE2">
        <w:rPr>
          <w:rFonts w:asciiTheme="majorHAnsi" w:hAnsiTheme="majorHAnsi"/>
        </w:rPr>
        <w:t xml:space="preserve">unintended </w:t>
      </w:r>
      <w:r w:rsidR="009B44F9">
        <w:rPr>
          <w:rFonts w:asciiTheme="majorHAnsi" w:hAnsiTheme="majorHAnsi"/>
        </w:rPr>
        <w:t xml:space="preserve">side </w:t>
      </w:r>
      <w:r w:rsidR="00CA33AA">
        <w:rPr>
          <w:rFonts w:asciiTheme="majorHAnsi" w:hAnsiTheme="majorHAnsi"/>
        </w:rPr>
        <w:t>effect of</w:t>
      </w:r>
      <w:r w:rsidR="00795F14">
        <w:rPr>
          <w:rFonts w:asciiTheme="majorHAnsi" w:hAnsiTheme="majorHAnsi"/>
        </w:rPr>
        <w:t xml:space="preserve"> causing </w:t>
      </w:r>
      <w:r w:rsidR="008D2240">
        <w:rPr>
          <w:rFonts w:asciiTheme="majorHAnsi" w:hAnsiTheme="majorHAnsi"/>
        </w:rPr>
        <w:t xml:space="preserve">unnecessary </w:t>
      </w:r>
      <w:r w:rsidR="00795F14">
        <w:rPr>
          <w:rFonts w:asciiTheme="majorHAnsi" w:hAnsiTheme="majorHAnsi"/>
        </w:rPr>
        <w:t xml:space="preserve">congestion at </w:t>
      </w:r>
      <w:r w:rsidR="000455D0">
        <w:rPr>
          <w:rFonts w:asciiTheme="majorHAnsi" w:hAnsiTheme="majorHAnsi"/>
        </w:rPr>
        <w:t xml:space="preserve">the hospital </w:t>
      </w:r>
      <w:r w:rsidR="00795F14">
        <w:rPr>
          <w:rFonts w:asciiTheme="majorHAnsi" w:hAnsiTheme="majorHAnsi"/>
        </w:rPr>
        <w:t>with</w:t>
      </w:r>
      <w:r w:rsidR="000455D0">
        <w:rPr>
          <w:rFonts w:asciiTheme="majorHAnsi" w:hAnsiTheme="majorHAnsi"/>
        </w:rPr>
        <w:t xml:space="preserve"> </w:t>
      </w:r>
      <w:r w:rsidR="00795F14">
        <w:rPr>
          <w:rFonts w:asciiTheme="majorHAnsi" w:hAnsiTheme="majorHAnsi"/>
        </w:rPr>
        <w:t xml:space="preserve">non-severe </w:t>
      </w:r>
      <w:r w:rsidR="000455D0">
        <w:rPr>
          <w:rFonts w:asciiTheme="majorHAnsi" w:hAnsiTheme="majorHAnsi"/>
        </w:rPr>
        <w:t>cases</w:t>
      </w:r>
      <w:r w:rsidR="00795F14">
        <w:rPr>
          <w:rFonts w:asciiTheme="majorHAnsi" w:hAnsiTheme="majorHAnsi"/>
        </w:rPr>
        <w:t xml:space="preserve"> not requiring the hospital’s level of treatment</w:t>
      </w:r>
      <w:r w:rsidR="00826776">
        <w:rPr>
          <w:rFonts w:asciiTheme="majorHAnsi" w:hAnsiTheme="majorHAnsi"/>
        </w:rPr>
        <w:t>.</w:t>
      </w:r>
      <w:r w:rsidR="000455D0">
        <w:rPr>
          <w:rFonts w:asciiTheme="majorHAnsi" w:hAnsiTheme="majorHAnsi"/>
        </w:rPr>
        <w:t xml:space="preserve">  </w:t>
      </w:r>
    </w:p>
    <w:p w:rsidR="007B0C88" w:rsidRDefault="00795F14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0455D0">
        <w:rPr>
          <w:rFonts w:asciiTheme="majorHAnsi" w:hAnsiTheme="majorHAnsi"/>
        </w:rPr>
        <w:t>he purpose of this module</w:t>
      </w:r>
      <w:r w:rsidR="00826776">
        <w:rPr>
          <w:rFonts w:asciiTheme="majorHAnsi" w:hAnsiTheme="majorHAnsi"/>
        </w:rPr>
        <w:t xml:space="preserve"> is</w:t>
      </w:r>
      <w:r w:rsidR="000455D0">
        <w:rPr>
          <w:rFonts w:asciiTheme="majorHAnsi" w:hAnsiTheme="majorHAnsi"/>
        </w:rPr>
        <w:t xml:space="preserve"> to have a nurse serve as an intermediary between the CHV and the hospital </w:t>
      </w:r>
      <w:r w:rsidR="00826776">
        <w:rPr>
          <w:rFonts w:asciiTheme="majorHAnsi" w:hAnsiTheme="majorHAnsi"/>
        </w:rPr>
        <w:t>in order to avoid the disincentive patient’s have to wait to treat the</w:t>
      </w:r>
      <w:r w:rsidR="00E51384">
        <w:rPr>
          <w:rFonts w:asciiTheme="majorHAnsi" w:hAnsiTheme="majorHAnsi"/>
        </w:rPr>
        <w:t>ir condition,</w:t>
      </w:r>
      <w:r w:rsidR="003C7C37">
        <w:rPr>
          <w:rFonts w:asciiTheme="majorHAnsi" w:hAnsiTheme="majorHAnsi"/>
        </w:rPr>
        <w:t xml:space="preserve"> avoid unnecessary trips</w:t>
      </w:r>
      <w:r w:rsidR="00D5749A">
        <w:rPr>
          <w:rFonts w:asciiTheme="majorHAnsi" w:hAnsiTheme="majorHAnsi"/>
        </w:rPr>
        <w:t xml:space="preserve"> by the patients and unnecessary congestion</w:t>
      </w:r>
      <w:r w:rsidR="003C7C37">
        <w:rPr>
          <w:rFonts w:asciiTheme="majorHAnsi" w:hAnsiTheme="majorHAnsi"/>
        </w:rPr>
        <w:t xml:space="preserve"> </w:t>
      </w:r>
      <w:r w:rsidR="00D5749A">
        <w:rPr>
          <w:rFonts w:asciiTheme="majorHAnsi" w:hAnsiTheme="majorHAnsi"/>
        </w:rPr>
        <w:t>at</w:t>
      </w:r>
      <w:r w:rsidR="003C7C37">
        <w:rPr>
          <w:rFonts w:asciiTheme="majorHAnsi" w:hAnsiTheme="majorHAnsi"/>
        </w:rPr>
        <w:t xml:space="preserve"> the hospital,</w:t>
      </w:r>
      <w:r w:rsidR="00E51384">
        <w:rPr>
          <w:rFonts w:asciiTheme="majorHAnsi" w:hAnsiTheme="majorHAnsi"/>
        </w:rPr>
        <w:t xml:space="preserve"> and, lastly,</w:t>
      </w:r>
      <w:r w:rsidR="00826776">
        <w:rPr>
          <w:rFonts w:asciiTheme="majorHAnsi" w:hAnsiTheme="majorHAnsi"/>
        </w:rPr>
        <w:t xml:space="preserve"> increase the effectiveness of the</w:t>
      </w:r>
      <w:r w:rsidR="00D5749A">
        <w:rPr>
          <w:rFonts w:asciiTheme="majorHAnsi" w:hAnsiTheme="majorHAnsi"/>
        </w:rPr>
        <w:t xml:space="preserve"> existing</w:t>
      </w:r>
      <w:r w:rsidR="00826776">
        <w:rPr>
          <w:rFonts w:asciiTheme="majorHAnsi" w:hAnsiTheme="majorHAnsi"/>
        </w:rPr>
        <w:t xml:space="preserve"> referral activity</w:t>
      </w:r>
      <w:r w:rsidR="00E51384">
        <w:rPr>
          <w:rFonts w:asciiTheme="majorHAnsi" w:hAnsiTheme="majorHAnsi"/>
        </w:rPr>
        <w:t>.</w:t>
      </w:r>
      <w:r w:rsidR="007B0C88">
        <w:rPr>
          <w:rFonts w:asciiTheme="majorHAnsi" w:hAnsiTheme="majorHAnsi"/>
        </w:rPr>
        <w:t xml:space="preserve"> </w:t>
      </w:r>
    </w:p>
    <w:p w:rsidR="008713A7" w:rsidRDefault="008713A7" w:rsidP="008713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new process and module alter scenario 2 described above where a patient’s condition is </w:t>
      </w:r>
      <w:r w:rsidRPr="00D5749A">
        <w:rPr>
          <w:rFonts w:asciiTheme="majorHAnsi" w:hAnsiTheme="majorHAnsi"/>
          <w:i/>
        </w:rPr>
        <w:t>more severe than simple</w:t>
      </w:r>
      <w:r>
        <w:rPr>
          <w:rFonts w:asciiTheme="majorHAnsi" w:hAnsiTheme="majorHAnsi"/>
        </w:rPr>
        <w:t>.  In this</w:t>
      </w:r>
      <w:r w:rsidR="007604C9">
        <w:rPr>
          <w:rFonts w:asciiTheme="majorHAnsi" w:hAnsiTheme="majorHAnsi"/>
        </w:rPr>
        <w:t xml:space="preserve"> new process</w:t>
      </w:r>
      <w:r>
        <w:rPr>
          <w:rFonts w:asciiTheme="majorHAnsi" w:hAnsiTheme="majorHAnsi"/>
        </w:rPr>
        <w:t>,</w:t>
      </w:r>
      <w:r w:rsidR="007604C9">
        <w:rPr>
          <w:rFonts w:asciiTheme="majorHAnsi" w:hAnsiTheme="majorHAnsi"/>
        </w:rPr>
        <w:t xml:space="preserve"> w</w:t>
      </w:r>
      <w:r w:rsidR="007B0C88">
        <w:rPr>
          <w:rFonts w:asciiTheme="majorHAnsi" w:hAnsiTheme="majorHAnsi"/>
        </w:rPr>
        <w:t xml:space="preserve">hen a CHV </w:t>
      </w:r>
      <w:r w:rsidR="00001C49">
        <w:rPr>
          <w:rFonts w:asciiTheme="majorHAnsi" w:hAnsiTheme="majorHAnsi"/>
        </w:rPr>
        <w:t xml:space="preserve">observes a sick patient during a household </w:t>
      </w:r>
      <w:proofErr w:type="gramStart"/>
      <w:r w:rsidR="00001C49">
        <w:rPr>
          <w:rFonts w:asciiTheme="majorHAnsi" w:hAnsiTheme="majorHAnsi"/>
        </w:rPr>
        <w:t>visit</w:t>
      </w:r>
      <w:proofErr w:type="gramEnd"/>
      <w:r w:rsidR="00001C49">
        <w:rPr>
          <w:rFonts w:asciiTheme="majorHAnsi" w:hAnsiTheme="majorHAnsi"/>
        </w:rPr>
        <w:t xml:space="preserve">, the CHV </w:t>
      </w:r>
      <w:r w:rsidR="007604C9">
        <w:rPr>
          <w:rFonts w:asciiTheme="majorHAnsi" w:hAnsiTheme="majorHAnsi"/>
        </w:rPr>
        <w:t>opens</w:t>
      </w:r>
      <w:r w:rsidR="007B0C88">
        <w:rPr>
          <w:rFonts w:asciiTheme="majorHAnsi" w:hAnsiTheme="majorHAnsi"/>
        </w:rPr>
        <w:t xml:space="preserve"> a referral</w:t>
      </w:r>
      <w:r w:rsidR="00001C49">
        <w:rPr>
          <w:rFonts w:asciiTheme="majorHAnsi" w:hAnsiTheme="majorHAnsi"/>
        </w:rPr>
        <w:t xml:space="preserve"> case.  T</w:t>
      </w:r>
      <w:r w:rsidR="00A0223B">
        <w:rPr>
          <w:rFonts w:asciiTheme="majorHAnsi" w:hAnsiTheme="majorHAnsi"/>
        </w:rPr>
        <w:t>he referral</w:t>
      </w:r>
      <w:r w:rsidR="00001C49">
        <w:rPr>
          <w:rFonts w:asciiTheme="majorHAnsi" w:hAnsiTheme="majorHAnsi"/>
        </w:rPr>
        <w:t xml:space="preserve"> case</w:t>
      </w:r>
      <w:r w:rsidR="00A0223B">
        <w:rPr>
          <w:rFonts w:asciiTheme="majorHAnsi" w:hAnsiTheme="majorHAnsi"/>
        </w:rPr>
        <w:t xml:space="preserve"> is placed </w:t>
      </w:r>
      <w:r>
        <w:rPr>
          <w:rFonts w:asciiTheme="majorHAnsi" w:hAnsiTheme="majorHAnsi"/>
        </w:rPr>
        <w:t>under 2 categories: “Emergency” or “For Nurse Review”.  In emergency cases, the CHV can click “Emergency” on the referral form which doesn’t send this patient</w:t>
      </w:r>
      <w:r w:rsidR="00001C49">
        <w:rPr>
          <w:rFonts w:asciiTheme="majorHAnsi" w:hAnsiTheme="majorHAnsi"/>
        </w:rPr>
        <w:t xml:space="preserve"> case</w:t>
      </w:r>
      <w:r>
        <w:rPr>
          <w:rFonts w:asciiTheme="majorHAnsi" w:hAnsiTheme="majorHAnsi"/>
        </w:rPr>
        <w:t xml:space="preserve"> to the nurse’s module.</w:t>
      </w:r>
      <w:r w:rsidR="00A0223B">
        <w:rPr>
          <w:rFonts w:asciiTheme="majorHAnsi" w:hAnsiTheme="majorHAnsi"/>
        </w:rPr>
        <w:t xml:space="preserve">  The CHV will arrange for emergency transport manually, outside of the module.  </w:t>
      </w:r>
    </w:p>
    <w:p w:rsidR="00001C49" w:rsidRDefault="008713A7">
      <w:pPr>
        <w:rPr>
          <w:rFonts w:asciiTheme="majorHAnsi" w:hAnsiTheme="majorHAnsi"/>
        </w:rPr>
      </w:pPr>
      <w:r>
        <w:rPr>
          <w:rFonts w:asciiTheme="majorHAnsi" w:hAnsiTheme="majorHAnsi"/>
        </w:rPr>
        <w:t>For</w:t>
      </w:r>
      <w:r w:rsidR="00001C49">
        <w:rPr>
          <w:rFonts w:asciiTheme="majorHAnsi" w:hAnsiTheme="majorHAnsi"/>
        </w:rPr>
        <w:t xml:space="preserve"> cases categorized under</w:t>
      </w:r>
      <w:r>
        <w:rPr>
          <w:rFonts w:asciiTheme="majorHAnsi" w:hAnsiTheme="majorHAnsi"/>
        </w:rPr>
        <w:t xml:space="preserve"> “For Nurse Review”, </w:t>
      </w:r>
      <w:r w:rsidR="00001C49">
        <w:rPr>
          <w:rFonts w:asciiTheme="majorHAnsi" w:hAnsiTheme="majorHAnsi"/>
        </w:rPr>
        <w:t xml:space="preserve">the CHV will be asked to collect more information about symptoms, wounds, or other important observations.  When finished, the CHV will press “Send” and </w:t>
      </w:r>
      <w:r w:rsidR="007B0C88">
        <w:rPr>
          <w:rFonts w:asciiTheme="majorHAnsi" w:hAnsiTheme="majorHAnsi"/>
        </w:rPr>
        <w:t>the referral</w:t>
      </w:r>
      <w:r w:rsidR="00001C49">
        <w:rPr>
          <w:rFonts w:asciiTheme="majorHAnsi" w:hAnsiTheme="majorHAnsi"/>
        </w:rPr>
        <w:t xml:space="preserve"> case</w:t>
      </w:r>
      <w:r w:rsidR="007B0C88">
        <w:rPr>
          <w:rFonts w:asciiTheme="majorHAnsi" w:hAnsiTheme="majorHAnsi"/>
        </w:rPr>
        <w:t xml:space="preserve"> is sent to</w:t>
      </w:r>
      <w:r w:rsidR="00001C49">
        <w:rPr>
          <w:rFonts w:asciiTheme="majorHAnsi" w:hAnsiTheme="majorHAnsi"/>
        </w:rPr>
        <w:t xml:space="preserve"> </w:t>
      </w:r>
      <w:r w:rsidR="007B0C88">
        <w:rPr>
          <w:rFonts w:asciiTheme="majorHAnsi" w:hAnsiTheme="majorHAnsi"/>
        </w:rPr>
        <w:t xml:space="preserve">a </w:t>
      </w:r>
      <w:proofErr w:type="spellStart"/>
      <w:r w:rsidR="007B0C88">
        <w:rPr>
          <w:rFonts w:asciiTheme="majorHAnsi" w:hAnsiTheme="majorHAnsi"/>
        </w:rPr>
        <w:t>CommCare</w:t>
      </w:r>
      <w:proofErr w:type="spellEnd"/>
      <w:r w:rsidR="007B0C88">
        <w:rPr>
          <w:rFonts w:asciiTheme="majorHAnsi" w:hAnsiTheme="majorHAnsi"/>
        </w:rPr>
        <w:t xml:space="preserve"> module designed for the nurse</w:t>
      </w:r>
      <w:r w:rsidR="00001C49">
        <w:rPr>
          <w:rFonts w:asciiTheme="majorHAnsi" w:hAnsiTheme="majorHAnsi"/>
        </w:rPr>
        <w:t>.  This module</w:t>
      </w:r>
      <w:r w:rsidR="007B0C88">
        <w:rPr>
          <w:rFonts w:asciiTheme="majorHAnsi" w:hAnsiTheme="majorHAnsi"/>
        </w:rPr>
        <w:t xml:space="preserve"> displays all of the current referral cases</w:t>
      </w:r>
      <w:r w:rsidR="00001C49">
        <w:rPr>
          <w:rFonts w:asciiTheme="majorHAnsi" w:hAnsiTheme="majorHAnsi"/>
        </w:rPr>
        <w:t>, and</w:t>
      </w:r>
      <w:r w:rsidR="007B0C88">
        <w:rPr>
          <w:rFonts w:asciiTheme="majorHAnsi" w:hAnsiTheme="majorHAnsi"/>
        </w:rPr>
        <w:t xml:space="preserve"> the nurse</w:t>
      </w:r>
      <w:r w:rsidR="00001C49">
        <w:rPr>
          <w:rFonts w:asciiTheme="majorHAnsi" w:hAnsiTheme="majorHAnsi"/>
        </w:rPr>
        <w:t xml:space="preserve"> can</w:t>
      </w:r>
      <w:r w:rsidR="007B0C88">
        <w:rPr>
          <w:rFonts w:asciiTheme="majorHAnsi" w:hAnsiTheme="majorHAnsi"/>
        </w:rPr>
        <w:t xml:space="preserve"> review the</w:t>
      </w:r>
      <w:r w:rsidR="00001C49">
        <w:rPr>
          <w:rFonts w:asciiTheme="majorHAnsi" w:hAnsiTheme="majorHAnsi"/>
        </w:rPr>
        <w:t xml:space="preserve"> referral</w:t>
      </w:r>
      <w:r w:rsidR="007B0C88">
        <w:rPr>
          <w:rFonts w:asciiTheme="majorHAnsi" w:hAnsiTheme="majorHAnsi"/>
        </w:rPr>
        <w:t xml:space="preserve"> cases </w:t>
      </w:r>
      <w:r w:rsidR="00001C49">
        <w:rPr>
          <w:rFonts w:asciiTheme="majorHAnsi" w:hAnsiTheme="majorHAnsi"/>
        </w:rPr>
        <w:t>with just basic information and/or click for more detail to</w:t>
      </w:r>
      <w:r w:rsidR="007B0C88">
        <w:rPr>
          <w:rFonts w:asciiTheme="majorHAnsi" w:hAnsiTheme="majorHAnsi"/>
        </w:rPr>
        <w:t xml:space="preserve"> display symptoms</w:t>
      </w:r>
      <w:r w:rsidR="00001C49">
        <w:rPr>
          <w:rFonts w:asciiTheme="majorHAnsi" w:hAnsiTheme="majorHAnsi"/>
        </w:rPr>
        <w:t xml:space="preserve"> and other information</w:t>
      </w:r>
      <w:r w:rsidR="007B0C88">
        <w:rPr>
          <w:rFonts w:asciiTheme="majorHAnsi" w:hAnsiTheme="majorHAnsi"/>
        </w:rPr>
        <w:t xml:space="preserve"> collected </w:t>
      </w:r>
      <w:r w:rsidR="00001C49">
        <w:rPr>
          <w:rFonts w:asciiTheme="majorHAnsi" w:hAnsiTheme="majorHAnsi"/>
        </w:rPr>
        <w:t>during</w:t>
      </w:r>
      <w:r w:rsidR="007B0C88">
        <w:rPr>
          <w:rFonts w:asciiTheme="majorHAnsi" w:hAnsiTheme="majorHAnsi"/>
        </w:rPr>
        <w:t xml:space="preserve"> the </w:t>
      </w:r>
      <w:r w:rsidR="00F24D68">
        <w:rPr>
          <w:rFonts w:asciiTheme="majorHAnsi" w:hAnsiTheme="majorHAnsi"/>
        </w:rPr>
        <w:t>CHV</w:t>
      </w:r>
      <w:r w:rsidR="00001C49">
        <w:rPr>
          <w:rFonts w:asciiTheme="majorHAnsi" w:hAnsiTheme="majorHAnsi"/>
        </w:rPr>
        <w:t>’s</w:t>
      </w:r>
      <w:r w:rsidR="00F24D68">
        <w:rPr>
          <w:rFonts w:asciiTheme="majorHAnsi" w:hAnsiTheme="majorHAnsi"/>
        </w:rPr>
        <w:t xml:space="preserve"> initial referral.  This </w:t>
      </w:r>
      <w:r w:rsidR="00001C49">
        <w:rPr>
          <w:rFonts w:asciiTheme="majorHAnsi" w:hAnsiTheme="majorHAnsi"/>
        </w:rPr>
        <w:t>allows</w:t>
      </w:r>
      <w:r w:rsidR="00F24D68">
        <w:rPr>
          <w:rFonts w:asciiTheme="majorHAnsi" w:hAnsiTheme="majorHAnsi"/>
        </w:rPr>
        <w:t xml:space="preserve"> the nurse a chance to prioritize the</w:t>
      </w:r>
      <w:r w:rsidR="00001C49">
        <w:rPr>
          <w:rFonts w:asciiTheme="majorHAnsi" w:hAnsiTheme="majorHAnsi"/>
        </w:rPr>
        <w:t xml:space="preserve"> most severe</w:t>
      </w:r>
      <w:r w:rsidR="00F24D68">
        <w:rPr>
          <w:rFonts w:asciiTheme="majorHAnsi" w:hAnsiTheme="majorHAnsi"/>
        </w:rPr>
        <w:t xml:space="preserve"> cases </w:t>
      </w:r>
      <w:r w:rsidR="00001C49">
        <w:rPr>
          <w:rFonts w:asciiTheme="majorHAnsi" w:hAnsiTheme="majorHAnsi"/>
        </w:rPr>
        <w:t xml:space="preserve">requiring follow-up </w:t>
      </w:r>
      <w:r w:rsidR="00F24D68">
        <w:rPr>
          <w:rFonts w:asciiTheme="majorHAnsi" w:hAnsiTheme="majorHAnsi"/>
        </w:rPr>
        <w:t>based on the listed symptoms.  For each</w:t>
      </w:r>
      <w:r w:rsidR="00001C49">
        <w:rPr>
          <w:rFonts w:asciiTheme="majorHAnsi" w:hAnsiTheme="majorHAnsi"/>
        </w:rPr>
        <w:t xml:space="preserve"> prioritized</w:t>
      </w:r>
      <w:r w:rsidR="00F24D68">
        <w:rPr>
          <w:rFonts w:asciiTheme="majorHAnsi" w:hAnsiTheme="majorHAnsi"/>
        </w:rPr>
        <w:t xml:space="preserve"> case, the nurse checks a box indicating that they will </w:t>
      </w:r>
      <w:r w:rsidR="00001C49">
        <w:rPr>
          <w:rFonts w:asciiTheme="majorHAnsi" w:hAnsiTheme="majorHAnsi"/>
        </w:rPr>
        <w:t xml:space="preserve">follow-up with this sick patient.  As the nurse </w:t>
      </w:r>
      <w:r w:rsidR="00393F0B">
        <w:rPr>
          <w:rFonts w:asciiTheme="majorHAnsi" w:hAnsiTheme="majorHAnsi"/>
        </w:rPr>
        <w:t>checks the boxes</w:t>
      </w:r>
      <w:r w:rsidR="00F24D68">
        <w:rPr>
          <w:rFonts w:asciiTheme="majorHAnsi" w:hAnsiTheme="majorHAnsi"/>
        </w:rPr>
        <w:t xml:space="preserve">, </w:t>
      </w:r>
      <w:r w:rsidR="00001C49">
        <w:rPr>
          <w:rFonts w:asciiTheme="majorHAnsi" w:hAnsiTheme="majorHAnsi"/>
        </w:rPr>
        <w:t xml:space="preserve">the module is building a “Patient List” which is a list of all of the cases the nurse will visit on </w:t>
      </w:r>
      <w:r w:rsidR="00393F0B">
        <w:rPr>
          <w:rFonts w:asciiTheme="majorHAnsi" w:hAnsiTheme="majorHAnsi"/>
        </w:rPr>
        <w:t>their</w:t>
      </w:r>
      <w:r w:rsidR="00001C49">
        <w:rPr>
          <w:rFonts w:asciiTheme="majorHAnsi" w:hAnsiTheme="majorHAnsi"/>
        </w:rPr>
        <w:t xml:space="preserve"> </w:t>
      </w:r>
      <w:r w:rsidR="00393F0B">
        <w:rPr>
          <w:rFonts w:asciiTheme="majorHAnsi" w:hAnsiTheme="majorHAnsi"/>
        </w:rPr>
        <w:t>patient follow-up</w:t>
      </w:r>
      <w:r w:rsidR="00001C49">
        <w:rPr>
          <w:rFonts w:asciiTheme="majorHAnsi" w:hAnsiTheme="majorHAnsi"/>
        </w:rPr>
        <w:t xml:space="preserve"> route.  </w:t>
      </w:r>
    </w:p>
    <w:p w:rsidR="00F24D68" w:rsidRDefault="00001C49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Before the nurse leaves on her </w:t>
      </w:r>
      <w:r w:rsidR="00393F0B">
        <w:rPr>
          <w:rFonts w:asciiTheme="majorHAnsi" w:hAnsiTheme="majorHAnsi"/>
        </w:rPr>
        <w:t xml:space="preserve">patient </w:t>
      </w:r>
      <w:r>
        <w:rPr>
          <w:rFonts w:asciiTheme="majorHAnsi" w:hAnsiTheme="majorHAnsi"/>
        </w:rPr>
        <w:t>follow-up route, t</w:t>
      </w:r>
      <w:r w:rsidR="00F24D68">
        <w:rPr>
          <w:rFonts w:asciiTheme="majorHAnsi" w:hAnsiTheme="majorHAnsi"/>
        </w:rPr>
        <w:t xml:space="preserve">he nurse can </w:t>
      </w:r>
      <w:r>
        <w:rPr>
          <w:rFonts w:asciiTheme="majorHAnsi" w:hAnsiTheme="majorHAnsi"/>
        </w:rPr>
        <w:t>view</w:t>
      </w:r>
      <w:r w:rsidR="00F24D68">
        <w:rPr>
          <w:rFonts w:asciiTheme="majorHAnsi" w:hAnsiTheme="majorHAnsi"/>
        </w:rPr>
        <w:t xml:space="preserve"> a list of her “</w:t>
      </w:r>
      <w:r w:rsidR="00EE05EC">
        <w:rPr>
          <w:rFonts w:asciiTheme="majorHAnsi" w:hAnsiTheme="majorHAnsi"/>
        </w:rPr>
        <w:t>P</w:t>
      </w:r>
      <w:r w:rsidR="00F24D68">
        <w:rPr>
          <w:rFonts w:asciiTheme="majorHAnsi" w:hAnsiTheme="majorHAnsi"/>
        </w:rPr>
        <w:t xml:space="preserve">atient </w:t>
      </w:r>
      <w:r w:rsidR="00EE05EC">
        <w:rPr>
          <w:rFonts w:asciiTheme="majorHAnsi" w:hAnsiTheme="majorHAnsi"/>
        </w:rPr>
        <w:t>L</w:t>
      </w:r>
      <w:r w:rsidR="00F24D68">
        <w:rPr>
          <w:rFonts w:asciiTheme="majorHAnsi" w:hAnsiTheme="majorHAnsi"/>
        </w:rPr>
        <w:t>ist”.  Based on this list of patients and the symptoms</w:t>
      </w:r>
      <w:r w:rsidR="00393F0B">
        <w:rPr>
          <w:rFonts w:asciiTheme="majorHAnsi" w:hAnsiTheme="majorHAnsi"/>
        </w:rPr>
        <w:t xml:space="preserve"> previously</w:t>
      </w:r>
      <w:r w:rsidR="00F24D68">
        <w:rPr>
          <w:rFonts w:asciiTheme="majorHAnsi" w:hAnsiTheme="majorHAnsi"/>
        </w:rPr>
        <w:t xml:space="preserve"> </w:t>
      </w:r>
      <w:r w:rsidR="00393F0B">
        <w:rPr>
          <w:rFonts w:asciiTheme="majorHAnsi" w:hAnsiTheme="majorHAnsi"/>
        </w:rPr>
        <w:t>observed by the CHV</w:t>
      </w:r>
      <w:r w:rsidR="00F24D68">
        <w:rPr>
          <w:rFonts w:asciiTheme="majorHAnsi" w:hAnsiTheme="majorHAnsi"/>
        </w:rPr>
        <w:t>, she can pa</w:t>
      </w:r>
      <w:r w:rsidR="00EE05EC">
        <w:rPr>
          <w:rFonts w:asciiTheme="majorHAnsi" w:hAnsiTheme="majorHAnsi"/>
        </w:rPr>
        <w:t>ck her medical kit bag with the</w:t>
      </w:r>
      <w:r w:rsidR="00F24D68">
        <w:rPr>
          <w:rFonts w:asciiTheme="majorHAnsi" w:hAnsiTheme="majorHAnsi"/>
        </w:rPr>
        <w:t xml:space="preserve"> medications that she thinks she might need</w:t>
      </w:r>
      <w:r w:rsidR="00EE05EC">
        <w:rPr>
          <w:rFonts w:asciiTheme="majorHAnsi" w:hAnsiTheme="majorHAnsi"/>
        </w:rPr>
        <w:t xml:space="preserve"> to treat these patients</w:t>
      </w:r>
      <w:r w:rsidR="00F24D68">
        <w:rPr>
          <w:rFonts w:asciiTheme="majorHAnsi" w:hAnsiTheme="majorHAnsi"/>
        </w:rPr>
        <w:t>.  These medications would be very low-level and general t</w:t>
      </w:r>
      <w:r w:rsidR="00477C5F">
        <w:rPr>
          <w:rFonts w:asciiTheme="majorHAnsi" w:hAnsiTheme="majorHAnsi"/>
        </w:rPr>
        <w:t xml:space="preserve">reatment drugs such as </w:t>
      </w:r>
      <w:proofErr w:type="spellStart"/>
      <w:r w:rsidR="00393F0B">
        <w:rPr>
          <w:rFonts w:asciiTheme="majorHAnsi" w:hAnsiTheme="majorHAnsi"/>
        </w:rPr>
        <w:t>Paracetamol</w:t>
      </w:r>
      <w:proofErr w:type="spellEnd"/>
      <w:r w:rsidR="00393F0B">
        <w:rPr>
          <w:rFonts w:asciiTheme="majorHAnsi" w:hAnsiTheme="majorHAnsi"/>
        </w:rPr>
        <w:t xml:space="preserve"> (OTC pain killer)</w:t>
      </w:r>
      <w:r w:rsidR="00ED4C51">
        <w:rPr>
          <w:rFonts w:asciiTheme="majorHAnsi" w:hAnsiTheme="majorHAnsi"/>
        </w:rPr>
        <w:t xml:space="preserve"> or other medical supplies</w:t>
      </w:r>
      <w:r w:rsidR="00393F0B">
        <w:rPr>
          <w:rFonts w:asciiTheme="majorHAnsi" w:hAnsiTheme="majorHAnsi"/>
        </w:rPr>
        <w:t xml:space="preserve"> (gauze, medical scissors, etc.)</w:t>
      </w:r>
      <w:r w:rsidR="00477C5F">
        <w:rPr>
          <w:rFonts w:asciiTheme="majorHAnsi" w:hAnsiTheme="majorHAnsi"/>
        </w:rPr>
        <w:t xml:space="preserve">.  </w:t>
      </w:r>
      <w:r w:rsidR="00393F0B">
        <w:rPr>
          <w:rFonts w:asciiTheme="majorHAnsi" w:hAnsiTheme="majorHAnsi"/>
        </w:rPr>
        <w:t>Since t</w:t>
      </w:r>
      <w:r w:rsidR="00477C5F">
        <w:rPr>
          <w:rFonts w:asciiTheme="majorHAnsi" w:hAnsiTheme="majorHAnsi"/>
        </w:rPr>
        <w:t>he nurse has the ability to more intelligently distribute the medication,</w:t>
      </w:r>
      <w:r w:rsidR="00393F0B">
        <w:rPr>
          <w:rFonts w:asciiTheme="majorHAnsi" w:hAnsiTheme="majorHAnsi"/>
        </w:rPr>
        <w:t xml:space="preserve"> </w:t>
      </w:r>
      <w:r w:rsidR="00477C5F">
        <w:rPr>
          <w:rFonts w:asciiTheme="majorHAnsi" w:hAnsiTheme="majorHAnsi"/>
        </w:rPr>
        <w:t xml:space="preserve">the cost of </w:t>
      </w:r>
      <w:r w:rsidR="00393F0B">
        <w:rPr>
          <w:rFonts w:asciiTheme="majorHAnsi" w:hAnsiTheme="majorHAnsi"/>
        </w:rPr>
        <w:t xml:space="preserve">providing </w:t>
      </w:r>
      <w:r w:rsidR="00477C5F">
        <w:rPr>
          <w:rFonts w:asciiTheme="majorHAnsi" w:hAnsiTheme="majorHAnsi"/>
        </w:rPr>
        <w:t>these s</w:t>
      </w:r>
      <w:r w:rsidR="00393F0B">
        <w:rPr>
          <w:rFonts w:asciiTheme="majorHAnsi" w:hAnsiTheme="majorHAnsi"/>
        </w:rPr>
        <w:t>upplies would be much less than if</w:t>
      </w:r>
      <w:r w:rsidR="00477C5F">
        <w:rPr>
          <w:rFonts w:asciiTheme="majorHAnsi" w:hAnsiTheme="majorHAnsi"/>
        </w:rPr>
        <w:t xml:space="preserve"> the CHVs </w:t>
      </w:r>
      <w:r w:rsidR="00393F0B">
        <w:rPr>
          <w:rFonts w:asciiTheme="majorHAnsi" w:hAnsiTheme="majorHAnsi"/>
        </w:rPr>
        <w:t xml:space="preserve">were </w:t>
      </w:r>
      <w:r w:rsidR="00477C5F">
        <w:rPr>
          <w:rFonts w:asciiTheme="majorHAnsi" w:hAnsiTheme="majorHAnsi"/>
        </w:rPr>
        <w:t xml:space="preserve">distributing drugs. </w:t>
      </w:r>
    </w:p>
    <w:p w:rsidR="008713A7" w:rsidRPr="007B0C88" w:rsidRDefault="00855D4E" w:rsidP="008713A7">
      <w:pPr>
        <w:rPr>
          <w:rFonts w:asciiTheme="majorHAnsi" w:hAnsiTheme="majorHAnsi"/>
        </w:rPr>
      </w:pPr>
      <w:r>
        <w:rPr>
          <w:rFonts w:asciiTheme="majorHAnsi" w:hAnsiTheme="majorHAnsi"/>
        </w:rPr>
        <w:t>Once</w:t>
      </w:r>
      <w:r w:rsidR="00307858">
        <w:rPr>
          <w:rFonts w:asciiTheme="majorHAnsi" w:hAnsiTheme="majorHAnsi"/>
        </w:rPr>
        <w:t xml:space="preserve"> on the patient follow-up route,</w:t>
      </w:r>
      <w:r>
        <w:rPr>
          <w:rFonts w:asciiTheme="majorHAnsi" w:hAnsiTheme="majorHAnsi"/>
        </w:rPr>
        <w:t xml:space="preserve"> the nurse </w:t>
      </w:r>
      <w:r w:rsidR="00307858">
        <w:rPr>
          <w:rFonts w:asciiTheme="majorHAnsi" w:hAnsiTheme="majorHAnsi"/>
        </w:rPr>
        <w:t>will visit the patients listed in her “Patient List”, and the nurse will provide treatment to</w:t>
      </w:r>
      <w:r>
        <w:rPr>
          <w:rFonts w:asciiTheme="majorHAnsi" w:hAnsiTheme="majorHAnsi"/>
        </w:rPr>
        <w:t xml:space="preserve"> the patient.  With her higher level of training</w:t>
      </w:r>
      <w:r w:rsidR="00307858">
        <w:rPr>
          <w:rFonts w:asciiTheme="majorHAnsi" w:hAnsiTheme="majorHAnsi"/>
        </w:rPr>
        <w:t xml:space="preserve"> and available medication/medical supplies</w:t>
      </w:r>
      <w:r>
        <w:rPr>
          <w:rFonts w:asciiTheme="majorHAnsi" w:hAnsiTheme="majorHAnsi"/>
        </w:rPr>
        <w:t>, she can treat the patient more effectively.  Then</w:t>
      </w:r>
      <w:r w:rsidR="0030785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if the </w:t>
      </w:r>
      <w:r w:rsidR="00307858">
        <w:rPr>
          <w:rFonts w:asciiTheme="majorHAnsi" w:hAnsiTheme="majorHAnsi"/>
        </w:rPr>
        <w:t xml:space="preserve">nurse identifies the </w:t>
      </w:r>
      <w:r>
        <w:rPr>
          <w:rFonts w:asciiTheme="majorHAnsi" w:hAnsiTheme="majorHAnsi"/>
        </w:rPr>
        <w:t xml:space="preserve">patient’s condition </w:t>
      </w:r>
      <w:r w:rsidR="00307858">
        <w:rPr>
          <w:rFonts w:asciiTheme="majorHAnsi" w:hAnsiTheme="majorHAnsi"/>
        </w:rPr>
        <w:t>as</w:t>
      </w:r>
      <w:r>
        <w:rPr>
          <w:rFonts w:asciiTheme="majorHAnsi" w:hAnsiTheme="majorHAnsi"/>
        </w:rPr>
        <w:t xml:space="preserve"> too severe </w:t>
      </w:r>
      <w:r w:rsidR="00307858">
        <w:rPr>
          <w:rFonts w:asciiTheme="majorHAnsi" w:hAnsiTheme="majorHAnsi"/>
        </w:rPr>
        <w:t>for her</w:t>
      </w:r>
      <w:r>
        <w:rPr>
          <w:rFonts w:asciiTheme="majorHAnsi" w:hAnsiTheme="majorHAnsi"/>
        </w:rPr>
        <w:t xml:space="preserve"> to treat, then the patient will have to be told to go to the hospital.  </w:t>
      </w:r>
      <w:r w:rsidR="0098273A">
        <w:rPr>
          <w:rFonts w:asciiTheme="majorHAnsi" w:hAnsiTheme="majorHAnsi"/>
        </w:rPr>
        <w:t>At this point, however,</w:t>
      </w:r>
      <w:r>
        <w:rPr>
          <w:rFonts w:asciiTheme="majorHAnsi" w:hAnsiTheme="majorHAnsi"/>
        </w:rPr>
        <w:t xml:space="preserve"> the patient isn’t unneces</w:t>
      </w:r>
      <w:r w:rsidR="0098273A">
        <w:rPr>
          <w:rFonts w:asciiTheme="majorHAnsi" w:hAnsiTheme="majorHAnsi"/>
        </w:rPr>
        <w:t>sarily sent to the hospital, and the patient’s condition is treated before the condition is more serious</w:t>
      </w:r>
      <w:r>
        <w:rPr>
          <w:rFonts w:asciiTheme="majorHAnsi" w:hAnsiTheme="majorHAnsi"/>
        </w:rPr>
        <w:t>.</w:t>
      </w:r>
    </w:p>
    <w:p w:rsidR="008713A7" w:rsidRPr="007B0C88" w:rsidRDefault="008713A7" w:rsidP="008713A7">
      <w:pPr>
        <w:rPr>
          <w:rFonts w:asciiTheme="majorHAnsi" w:hAnsiTheme="majorHAnsi"/>
        </w:rPr>
      </w:pPr>
      <w:r w:rsidRPr="007B0C88">
        <w:rPr>
          <w:rFonts w:asciiTheme="majorHAnsi" w:hAnsiTheme="majorHAnsi"/>
        </w:rPr>
        <w:t>On average, there is about 1 nurse per 2000 people throughout sub-</w:t>
      </w:r>
      <w:r w:rsidR="00C94040" w:rsidRPr="007B0C88">
        <w:rPr>
          <w:rFonts w:asciiTheme="majorHAnsi" w:hAnsiTheme="majorHAnsi"/>
        </w:rPr>
        <w:t>Saharan</w:t>
      </w:r>
      <w:r w:rsidRPr="007B0C88">
        <w:rPr>
          <w:rFonts w:asciiTheme="majorHAnsi" w:hAnsiTheme="majorHAnsi"/>
        </w:rPr>
        <w:t xml:space="preserve"> Africa</w:t>
      </w:r>
      <w:r w:rsidR="00C94040">
        <w:rPr>
          <w:rFonts w:asciiTheme="majorHAnsi" w:hAnsiTheme="majorHAnsi"/>
        </w:rPr>
        <w:t xml:space="preserve"> (</w:t>
      </w:r>
      <w:hyperlink r:id="rId5" w:history="1">
        <w:r w:rsidR="00C94040" w:rsidRPr="007B0C88">
          <w:rPr>
            <w:rStyle w:val="Hyperlink"/>
            <w:rFonts w:asciiTheme="majorHAnsi" w:hAnsiTheme="majorHAnsi"/>
          </w:rPr>
          <w:t>http://www.who.int/bulletin/volumes/87/3/08-051599-table-T2.html</w:t>
        </w:r>
      </w:hyperlink>
      <w:r w:rsidR="00C94040">
        <w:t>)</w:t>
      </w:r>
      <w:r w:rsidR="00C94040">
        <w:rPr>
          <w:rFonts w:asciiTheme="majorHAnsi" w:hAnsiTheme="majorHAnsi"/>
        </w:rPr>
        <w:t xml:space="preserve">.  In </w:t>
      </w:r>
      <w:r w:rsidRPr="007B0C88">
        <w:rPr>
          <w:rFonts w:asciiTheme="majorHAnsi" w:hAnsiTheme="majorHAnsi"/>
        </w:rPr>
        <w:t>Tanzania</w:t>
      </w:r>
      <w:r w:rsidR="00C94040">
        <w:rPr>
          <w:rFonts w:asciiTheme="majorHAnsi" w:hAnsiTheme="majorHAnsi"/>
        </w:rPr>
        <w:t>, this ratio is</w:t>
      </w:r>
      <w:r w:rsidRPr="007B0C88">
        <w:rPr>
          <w:rFonts w:asciiTheme="majorHAnsi" w:hAnsiTheme="majorHAnsi"/>
        </w:rPr>
        <w:t xml:space="preserve"> 1 per 3000.  </w:t>
      </w:r>
      <w:r w:rsidR="0084453D">
        <w:rPr>
          <w:rFonts w:asciiTheme="majorHAnsi" w:hAnsiTheme="majorHAnsi"/>
        </w:rPr>
        <w:t>In this</w:t>
      </w:r>
      <w:r w:rsidR="00C94040">
        <w:rPr>
          <w:rFonts w:asciiTheme="majorHAnsi" w:hAnsiTheme="majorHAnsi"/>
        </w:rPr>
        <w:t xml:space="preserve"> design, </w:t>
      </w:r>
      <w:r w:rsidR="0084453D">
        <w:rPr>
          <w:rFonts w:asciiTheme="majorHAnsi" w:hAnsiTheme="majorHAnsi"/>
        </w:rPr>
        <w:t xml:space="preserve">I </w:t>
      </w:r>
      <w:r w:rsidR="006915FC">
        <w:rPr>
          <w:rFonts w:asciiTheme="majorHAnsi" w:hAnsiTheme="majorHAnsi"/>
        </w:rPr>
        <w:t>think</w:t>
      </w:r>
      <w:r w:rsidR="0084453D">
        <w:rPr>
          <w:rFonts w:asciiTheme="majorHAnsi" w:hAnsiTheme="majorHAnsi"/>
        </w:rPr>
        <w:t xml:space="preserve"> this module </w:t>
      </w:r>
      <w:r w:rsidR="006915FC">
        <w:rPr>
          <w:rFonts w:asciiTheme="majorHAnsi" w:hAnsiTheme="majorHAnsi"/>
        </w:rPr>
        <w:t>would</w:t>
      </w:r>
      <w:r w:rsidR="0084453D">
        <w:rPr>
          <w:rFonts w:asciiTheme="majorHAnsi" w:hAnsiTheme="majorHAnsi"/>
        </w:rPr>
        <w:t xml:space="preserve"> be effective, sustainable, and replicable with this</w:t>
      </w:r>
      <w:r w:rsidR="006915FC">
        <w:rPr>
          <w:rFonts w:asciiTheme="majorHAnsi" w:hAnsiTheme="majorHAnsi"/>
        </w:rPr>
        <w:t xml:space="preserve"> current nurse per capita ratio.</w:t>
      </w:r>
    </w:p>
    <w:sectPr w:rsidR="008713A7" w:rsidRPr="007B0C88" w:rsidSect="00C13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83288"/>
    <w:multiLevelType w:val="hybridMultilevel"/>
    <w:tmpl w:val="ABD0E3B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EC568FA"/>
    <w:multiLevelType w:val="hybridMultilevel"/>
    <w:tmpl w:val="270E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715"/>
    <w:rsid w:val="00001C49"/>
    <w:rsid w:val="00023AE2"/>
    <w:rsid w:val="00030234"/>
    <w:rsid w:val="000455D0"/>
    <w:rsid w:val="0006668B"/>
    <w:rsid w:val="00146619"/>
    <w:rsid w:val="00257F53"/>
    <w:rsid w:val="00297F22"/>
    <w:rsid w:val="00307858"/>
    <w:rsid w:val="00393F0B"/>
    <w:rsid w:val="003C7C37"/>
    <w:rsid w:val="003F30B6"/>
    <w:rsid w:val="00477C5F"/>
    <w:rsid w:val="004F38B7"/>
    <w:rsid w:val="0052734F"/>
    <w:rsid w:val="005B7A7C"/>
    <w:rsid w:val="006915FC"/>
    <w:rsid w:val="006D2951"/>
    <w:rsid w:val="007604C9"/>
    <w:rsid w:val="00795F14"/>
    <w:rsid w:val="007B0C88"/>
    <w:rsid w:val="007E44E4"/>
    <w:rsid w:val="00826776"/>
    <w:rsid w:val="00830506"/>
    <w:rsid w:val="0084453D"/>
    <w:rsid w:val="00855D4E"/>
    <w:rsid w:val="008713A7"/>
    <w:rsid w:val="008D2240"/>
    <w:rsid w:val="0098273A"/>
    <w:rsid w:val="009B44F9"/>
    <w:rsid w:val="00A0223B"/>
    <w:rsid w:val="00A20715"/>
    <w:rsid w:val="00B46AD8"/>
    <w:rsid w:val="00BF09C5"/>
    <w:rsid w:val="00C13798"/>
    <w:rsid w:val="00C201ED"/>
    <w:rsid w:val="00C94040"/>
    <w:rsid w:val="00CA33AA"/>
    <w:rsid w:val="00CB3E21"/>
    <w:rsid w:val="00D5749A"/>
    <w:rsid w:val="00E14629"/>
    <w:rsid w:val="00E51384"/>
    <w:rsid w:val="00ED4C51"/>
    <w:rsid w:val="00EE05EC"/>
    <w:rsid w:val="00F07D84"/>
    <w:rsid w:val="00F2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7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7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int/bulletin/volumes/87/3/08-051599-table-T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dimagi</dc:creator>
  <cp:lastModifiedBy>dimagi</cp:lastModifiedBy>
  <cp:revision>32</cp:revision>
  <dcterms:created xsi:type="dcterms:W3CDTF">2011-03-07T08:42:00Z</dcterms:created>
  <dcterms:modified xsi:type="dcterms:W3CDTF">2011-03-20T10:32:00Z</dcterms:modified>
</cp:coreProperties>
</file>