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CC" w:rsidRDefault="00E70BCC">
      <w:r>
        <w:t>Fir</w:t>
      </w:r>
      <w:bookmarkStart w:id="0" w:name="_GoBack"/>
      <w:bookmarkEnd w:id="0"/>
      <w:r>
        <w:t xml:space="preserve">st, Below </w:t>
      </w:r>
      <w:r w:rsidR="008317B7">
        <w:t xml:space="preserve"> is the case mgt for the registration form</w:t>
      </w:r>
      <w:r>
        <w:t>....  hidden value "counter" gets saved as case property "counter" ....</w:t>
      </w:r>
    </w:p>
    <w:p w:rsidR="00E70BCC" w:rsidRDefault="00E70BCC"/>
    <w:p w:rsidR="007E7CF8" w:rsidRDefault="00257009">
      <w:r>
        <w:rPr>
          <w:noProof/>
        </w:rPr>
        <w:drawing>
          <wp:inline distT="0" distB="0" distL="0" distR="0" wp14:anchorId="3B8E353C" wp14:editId="299FC5E7">
            <wp:extent cx="6646545" cy="6000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6545" cy="6000750"/>
                    </a:xfrm>
                    <a:prstGeom prst="rect">
                      <a:avLst/>
                    </a:prstGeom>
                  </pic:spPr>
                </pic:pic>
              </a:graphicData>
            </a:graphic>
          </wp:inline>
        </w:drawing>
      </w:r>
    </w:p>
    <w:p w:rsidR="00257009" w:rsidRDefault="00257009"/>
    <w:p w:rsidR="00257009" w:rsidRDefault="00257009"/>
    <w:p w:rsidR="00257009" w:rsidRDefault="00257009"/>
    <w:p w:rsidR="008317B7" w:rsidRPr="00E70BCC" w:rsidRDefault="008317B7" w:rsidP="00E70BCC">
      <w:pPr>
        <w:rPr>
          <w:b/>
          <w:bCs/>
        </w:rPr>
      </w:pPr>
      <w:r>
        <w:t>And below you will see the actual form of the reg form.   Here you see that hidden value counter is simply 1</w:t>
      </w:r>
      <w:r w:rsidR="00E70BCC">
        <w:t xml:space="preserve">.   </w:t>
      </w:r>
      <w:r w:rsidR="00E70BCC" w:rsidRPr="00E70BCC">
        <w:rPr>
          <w:b/>
          <w:bCs/>
        </w:rPr>
        <w:t xml:space="preserve">Ignore all that other stuff in the form, that was stuff from other things I was testing. </w:t>
      </w:r>
    </w:p>
    <w:p w:rsidR="00257009" w:rsidRDefault="00257009">
      <w:r>
        <w:rPr>
          <w:noProof/>
        </w:rPr>
        <w:lastRenderedPageBreak/>
        <w:drawing>
          <wp:inline distT="0" distB="0" distL="0" distR="0" wp14:anchorId="6732C48C" wp14:editId="77BDCA86">
            <wp:extent cx="6646545" cy="49536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6545" cy="4953635"/>
                    </a:xfrm>
                    <a:prstGeom prst="rect">
                      <a:avLst/>
                    </a:prstGeom>
                  </pic:spPr>
                </pic:pic>
              </a:graphicData>
            </a:graphic>
          </wp:inline>
        </w:drawing>
      </w:r>
    </w:p>
    <w:p w:rsidR="00257009" w:rsidRDefault="00257009"/>
    <w:p w:rsidR="00257009" w:rsidRDefault="00257009"/>
    <w:p w:rsidR="008317B7" w:rsidRDefault="008317B7">
      <w:r>
        <w:t xml:space="preserve">And below  you see the case mgt for the FOLLOW-UP form, ... it loads the case property counter into a hidden value called loadcounter...   and then afterwards, it will store plain old counter into the case property "counter." </w:t>
      </w:r>
    </w:p>
    <w:p w:rsidR="00257009" w:rsidRDefault="00257009">
      <w:r>
        <w:rPr>
          <w:noProof/>
        </w:rPr>
        <w:lastRenderedPageBreak/>
        <w:drawing>
          <wp:inline distT="0" distB="0" distL="0" distR="0" wp14:anchorId="6A34D25F" wp14:editId="2D1B689B">
            <wp:extent cx="6646545" cy="44005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6545" cy="4400550"/>
                    </a:xfrm>
                    <a:prstGeom prst="rect">
                      <a:avLst/>
                    </a:prstGeom>
                  </pic:spPr>
                </pic:pic>
              </a:graphicData>
            </a:graphic>
          </wp:inline>
        </w:drawing>
      </w:r>
    </w:p>
    <w:p w:rsidR="00257009" w:rsidRDefault="00257009"/>
    <w:p w:rsidR="008317B7" w:rsidRDefault="008317B7">
      <w:r>
        <w:t>And below is the actual FORM for the follow-up form. I have selected the hidden value counter so you can see its simple formula.  Of course, for loadcounter, there is no formula or calculation of any kind. It just gets loaded to.</w:t>
      </w:r>
    </w:p>
    <w:p w:rsidR="00257009" w:rsidRDefault="00257009"/>
    <w:p w:rsidR="00257009" w:rsidRDefault="00257009">
      <w:r>
        <w:rPr>
          <w:noProof/>
        </w:rPr>
        <w:drawing>
          <wp:inline distT="0" distB="0" distL="0" distR="0" wp14:anchorId="5604D22F" wp14:editId="11EA3F22">
            <wp:extent cx="6646545" cy="39471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6545" cy="3947160"/>
                    </a:xfrm>
                    <a:prstGeom prst="rect">
                      <a:avLst/>
                    </a:prstGeom>
                  </pic:spPr>
                </pic:pic>
              </a:graphicData>
            </a:graphic>
          </wp:inline>
        </w:drawing>
      </w:r>
    </w:p>
    <w:p w:rsidR="00257009" w:rsidRDefault="00257009"/>
    <w:p w:rsidR="00257009" w:rsidRDefault="00257009"/>
    <w:sectPr w:rsidR="00257009" w:rsidSect="00257009">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09"/>
    <w:rsid w:val="00257009"/>
    <w:rsid w:val="0026276D"/>
    <w:rsid w:val="007E7CF8"/>
    <w:rsid w:val="008317B7"/>
    <w:rsid w:val="00E461B3"/>
    <w:rsid w:val="00E70B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8C498-44FA-4694-98B3-5ED2F398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Stephan</dc:creator>
  <cp:keywords/>
  <dc:description/>
  <cp:lastModifiedBy>Eric Stephan</cp:lastModifiedBy>
  <cp:revision>3</cp:revision>
  <dcterms:created xsi:type="dcterms:W3CDTF">2015-06-10T03:33:00Z</dcterms:created>
  <dcterms:modified xsi:type="dcterms:W3CDTF">2015-06-10T04:00:00Z</dcterms:modified>
</cp:coreProperties>
</file>